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2607DE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The Bean Trees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B96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2607DE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The Bean Trees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1DC3">
              <w:fldChar w:fldCharType="begin"/>
            </w:r>
            <w:r w:rsidR="002B1DC3">
              <w:instrText xml:space="preserve"> DOCVARIABLE  MonthStart \@ MMMM \* MERGEFORMAT </w:instrText>
            </w:r>
            <w:r w:rsidR="002B1DC3">
              <w:fldChar w:fldCharType="separate"/>
            </w:r>
            <w:r>
              <w:t>Sept/Oct</w:t>
            </w:r>
            <w:r w:rsidR="002B1D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2B1D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2B1D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C2A5F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C2A5F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C2A5F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C2A5F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C2A5F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7C2A5F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Sept </w:t>
            </w:r>
            <w:r>
              <w:t>18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"Sunday" 1 ""</w:instrText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"Monday"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=A2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=A2+1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"Tuesday"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=B2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=B2+1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"Wednesday"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=C2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=C2+1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2B1D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"Saturday"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=F2 </w:instrText>
            </w:r>
            <w:r w:rsidR="002B1DC3">
              <w:fldChar w:fldCharType="separate"/>
            </w:r>
            <w:r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=F2+1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fldChar w:fldCharType="separate"/>
            </w:r>
            <w:r>
              <w:rPr>
                <w:noProof/>
              </w:rPr>
              <w:t>3</w:t>
            </w:r>
            <w:r w:rsidR="002B1DC3">
              <w:fldChar w:fldCharType="end"/>
            </w:r>
          </w:p>
        </w:tc>
      </w:tr>
      <w:tr w:rsidR="007627CE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71208" w:rsidRDefault="00171208"/>
          <w:p w:rsidR="00B90F6E" w:rsidRDefault="00B90F6E"/>
          <w:p w:rsidR="00B90F6E" w:rsidRDefault="00B90F6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Pr="002607DE" w:rsidRDefault="007C2A5F" w:rsidP="007C2A5F">
            <w:pPr>
              <w:rPr>
                <w:i/>
              </w:rPr>
            </w:pPr>
            <w:bookmarkStart w:id="0" w:name="_GoBack"/>
            <w:r>
              <w:t xml:space="preserve">Begin reading </w:t>
            </w:r>
            <w:r w:rsidRPr="002607DE">
              <w:rPr>
                <w:i/>
              </w:rPr>
              <w:t>The Bean Trees</w:t>
            </w:r>
          </w:p>
          <w:bookmarkEnd w:id="0"/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 w:rsidP="0017120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</w:tr>
      <w:tr w:rsidR="007627CE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October </w:t>
            </w:r>
            <w:r>
              <w:t>1</w:t>
            </w:r>
          </w:p>
        </w:tc>
      </w:tr>
      <w:tr w:rsidR="007627CE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627CE" w:rsidRDefault="007C2A5F" w:rsidP="007C2A5F">
            <w:r>
              <w:t>p. 1-32 (Ch 1)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627CE" w:rsidRDefault="007C2A5F" w:rsidP="007C2A5F">
            <w:r>
              <w:t>p. 33-70 (Ch 2-3)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 w:rsidP="00B90F6E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8</w:t>
            </w:r>
          </w:p>
        </w:tc>
      </w:tr>
      <w:tr w:rsidR="007C2A5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71-102 (Ch 4-5)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103-145 (Ch 6-8)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</w:tr>
      <w:tr w:rsidR="007C2A5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15</w:t>
            </w:r>
          </w:p>
        </w:tc>
      </w:tr>
      <w:tr w:rsidR="007C2A5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146-175 (Ch 8)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6.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176-202 (Ch 9-10)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b/>
              </w:rPr>
            </w:pPr>
            <w:r w:rsidRPr="002607DE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2A5F" w:rsidRDefault="007C2A5F" w:rsidP="007C2A5F"/>
        </w:tc>
      </w:tr>
      <w:tr w:rsidR="007C2A5F" w:rsidTr="007627CE"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7C2A5F" w:rsidRDefault="007C2A5F" w:rsidP="007C2A5F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C2A5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7.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203-230 (Ch 11-12)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>p. 231-272 (Ch 13-14)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C2A5F" w:rsidRDefault="007C2A5F" w:rsidP="007C2A5F"/>
        </w:tc>
      </w:tr>
      <w:tr w:rsidR="007C2A5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C2A5F" w:rsidRDefault="007C2A5F" w:rsidP="007C2A5F">
            <w:pPr>
              <w:pStyle w:val="Dates"/>
            </w:pPr>
            <w:r>
              <w:t>29</w:t>
            </w:r>
          </w:p>
        </w:tc>
      </w:tr>
      <w:tr w:rsidR="007C2A5F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 xml:space="preserve">p.  273-290 </w:t>
            </w:r>
            <w:r w:rsidRPr="00D30001">
              <w:rPr>
                <w:sz w:val="16"/>
                <w:szCs w:val="16"/>
              </w:rPr>
              <w:t>(Ch 15-16)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Pr="002607DE" w:rsidRDefault="007C2A5F" w:rsidP="007C2A5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2607DE">
              <w:rPr>
                <w:i/>
              </w:rPr>
              <w:t>The Bean Trees</w:t>
            </w:r>
            <w:r>
              <w:rPr>
                <w:i/>
              </w:rPr>
              <w:t>:</w:t>
            </w:r>
          </w:p>
          <w:p w:rsidR="007C2A5F" w:rsidRDefault="007C2A5F" w:rsidP="007C2A5F">
            <w:r>
              <w:t xml:space="preserve">p. 291-323 </w:t>
            </w:r>
            <w:r w:rsidRPr="00D30001">
              <w:rPr>
                <w:sz w:val="16"/>
                <w:szCs w:val="16"/>
              </w:rPr>
              <w:t>(Ch17-end)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Default="007C2A5F" w:rsidP="007C2A5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C2A5F" w:rsidRDefault="007C2A5F" w:rsidP="007C2A5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171208"/>
    <w:rsid w:val="001974C3"/>
    <w:rsid w:val="002607DE"/>
    <w:rsid w:val="00263C11"/>
    <w:rsid w:val="002B1DC3"/>
    <w:rsid w:val="007627CE"/>
    <w:rsid w:val="007C2A5F"/>
    <w:rsid w:val="00922B8F"/>
    <w:rsid w:val="00B90F6E"/>
    <w:rsid w:val="00D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39487D-B0D8-4CAD-987E-DDEE4AF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B47EF1" w:rsidRDefault="00B47EF1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B47EF1" w:rsidRDefault="00B47EF1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B47EF1" w:rsidRDefault="00B47EF1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B47EF1" w:rsidRDefault="00B47EF1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B47EF1" w:rsidRDefault="00B47EF1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B47EF1" w:rsidRDefault="00B47EF1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B47EF1" w:rsidRDefault="00B47EF1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F1"/>
    <w:rsid w:val="00B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0F4-2640-4773-8B68-5B21E25E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amcwolfe</dc:creator>
  <cp:keywords/>
  <dc:description/>
  <cp:lastModifiedBy>amcwolfe</cp:lastModifiedBy>
  <cp:revision>6</cp:revision>
  <dcterms:created xsi:type="dcterms:W3CDTF">2016-09-22T02:55:00Z</dcterms:created>
  <dcterms:modified xsi:type="dcterms:W3CDTF">2016-09-22T12:21:00Z</dcterms:modified>
  <cp:category/>
</cp:coreProperties>
</file>